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D34" w:rsidRPr="00322FF6" w:rsidRDefault="007A2D34" w:rsidP="007A2D34">
      <w:pPr>
        <w:jc w:val="center"/>
        <w:rPr>
          <w:rFonts w:ascii="Times New Roman" w:hAnsi="Times New Roman" w:cs="Times New Roman"/>
          <w:sz w:val="28"/>
        </w:rPr>
      </w:pPr>
      <w:r w:rsidRPr="00322FF6">
        <w:rPr>
          <w:rFonts w:ascii="Times New Roman" w:hAnsi="Times New Roman" w:cs="Times New Roman"/>
          <w:sz w:val="28"/>
        </w:rPr>
        <w:t>República de panamá</w:t>
      </w:r>
    </w:p>
    <w:p w:rsidR="007A2D34" w:rsidRPr="00322FF6" w:rsidRDefault="007A2D34" w:rsidP="007A2D34">
      <w:pPr>
        <w:jc w:val="center"/>
        <w:rPr>
          <w:rFonts w:ascii="Times New Roman" w:hAnsi="Times New Roman" w:cs="Times New Roman"/>
          <w:sz w:val="28"/>
        </w:rPr>
      </w:pPr>
      <w:r w:rsidRPr="00322FF6">
        <w:rPr>
          <w:rFonts w:ascii="Times New Roman" w:hAnsi="Times New Roman" w:cs="Times New Roman"/>
          <w:sz w:val="28"/>
        </w:rPr>
        <w:t>Ministerio de Educación</w:t>
      </w:r>
    </w:p>
    <w:p w:rsidR="007A2D34" w:rsidRPr="00322FF6" w:rsidRDefault="007A2D34" w:rsidP="007A2D34">
      <w:pPr>
        <w:jc w:val="center"/>
        <w:rPr>
          <w:rFonts w:ascii="Times New Roman" w:hAnsi="Times New Roman" w:cs="Times New Roman"/>
          <w:sz w:val="28"/>
        </w:rPr>
      </w:pPr>
      <w:r w:rsidRPr="00322FF6">
        <w:rPr>
          <w:rFonts w:ascii="Times New Roman" w:hAnsi="Times New Roman" w:cs="Times New Roman"/>
          <w:sz w:val="28"/>
        </w:rPr>
        <w:t>Dirección General de Educación Particular</w:t>
      </w:r>
    </w:p>
    <w:p w:rsidR="007A2D34" w:rsidRPr="00322FF6" w:rsidRDefault="007A2D34" w:rsidP="007A2D34">
      <w:pPr>
        <w:jc w:val="center"/>
        <w:rPr>
          <w:rFonts w:ascii="Times New Roman" w:hAnsi="Times New Roman" w:cs="Times New Roman"/>
          <w:sz w:val="28"/>
        </w:rPr>
      </w:pPr>
      <w:r w:rsidRPr="00322FF6">
        <w:rPr>
          <w:rFonts w:ascii="Times New Roman" w:hAnsi="Times New Roman" w:cs="Times New Roman"/>
          <w:sz w:val="28"/>
        </w:rPr>
        <w:t>Centro Educativo Bellas Luces</w:t>
      </w:r>
    </w:p>
    <w:p w:rsidR="007A2D34" w:rsidRPr="00322FF6" w:rsidRDefault="007A2D34" w:rsidP="007A2D3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8°</w:t>
      </w:r>
      <w:r w:rsidRPr="00322FF6">
        <w:rPr>
          <w:rFonts w:ascii="Times New Roman" w:hAnsi="Times New Roman" w:cs="Times New Roman"/>
          <w:sz w:val="28"/>
        </w:rPr>
        <w:t xml:space="preserve"> grado </w:t>
      </w:r>
    </w:p>
    <w:p w:rsidR="007A2D34" w:rsidRDefault="007A2D34" w:rsidP="007A2D34">
      <w:pPr>
        <w:rPr>
          <w:rFonts w:ascii="Times New Roman" w:hAnsi="Times New Roman" w:cs="Times New Roman"/>
          <w:sz w:val="28"/>
        </w:rPr>
      </w:pPr>
      <w:r w:rsidRPr="00322FF6">
        <w:rPr>
          <w:rFonts w:ascii="Times New Roman" w:hAnsi="Times New Roman" w:cs="Times New Roman"/>
          <w:sz w:val="28"/>
        </w:rPr>
        <w:t xml:space="preserve">Asignatura: Artística       Profesor: </w:t>
      </w:r>
      <w:proofErr w:type="spellStart"/>
      <w:r w:rsidRPr="00322FF6">
        <w:rPr>
          <w:rFonts w:ascii="Times New Roman" w:hAnsi="Times New Roman" w:cs="Times New Roman"/>
          <w:sz w:val="28"/>
        </w:rPr>
        <w:t>Jalicher</w:t>
      </w:r>
      <w:proofErr w:type="spellEnd"/>
      <w:r w:rsidRPr="00322FF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22FF6">
        <w:rPr>
          <w:rFonts w:ascii="Times New Roman" w:hAnsi="Times New Roman" w:cs="Times New Roman"/>
          <w:sz w:val="28"/>
        </w:rPr>
        <w:t>Goncalves</w:t>
      </w:r>
      <w:proofErr w:type="spellEnd"/>
      <w:r w:rsidRPr="00322FF6">
        <w:rPr>
          <w:rFonts w:ascii="Times New Roman" w:hAnsi="Times New Roman" w:cs="Times New Roman"/>
          <w:sz w:val="28"/>
        </w:rPr>
        <w:t>.</w:t>
      </w:r>
    </w:p>
    <w:p w:rsidR="00FF0CC3" w:rsidRDefault="00FF0CC3" w:rsidP="00FF0CC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Bodegón</w:t>
      </w:r>
    </w:p>
    <w:p w:rsidR="00FF0CC3" w:rsidRDefault="00FF0CC3" w:rsidP="00FF0CC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062F3F">
        <w:rPr>
          <w:rFonts w:ascii="Times New Roman" w:hAnsi="Times New Roman" w:cs="Times New Roman"/>
          <w:sz w:val="28"/>
        </w:rPr>
        <w:t xml:space="preserve">Un bodegón, </w:t>
      </w:r>
      <w:r w:rsidR="00843CCA">
        <w:rPr>
          <w:rFonts w:ascii="Times New Roman" w:hAnsi="Times New Roman" w:cs="Times New Roman"/>
          <w:sz w:val="28"/>
        </w:rPr>
        <w:t>también</w:t>
      </w:r>
      <w:r w:rsidR="00062F3F">
        <w:rPr>
          <w:rFonts w:ascii="Times New Roman" w:hAnsi="Times New Roman" w:cs="Times New Roman"/>
          <w:sz w:val="28"/>
        </w:rPr>
        <w:t xml:space="preserve"> conocido como naturaleza muerta. Los objetivos </w:t>
      </w:r>
      <w:proofErr w:type="spellStart"/>
      <w:r w:rsidR="00062F3F">
        <w:rPr>
          <w:rFonts w:ascii="Times New Roman" w:hAnsi="Times New Roman" w:cs="Times New Roman"/>
          <w:sz w:val="28"/>
        </w:rPr>
        <w:t>asi</w:t>
      </w:r>
      <w:proofErr w:type="spellEnd"/>
      <w:r w:rsidR="00062F3F">
        <w:rPr>
          <w:rFonts w:ascii="Times New Roman" w:hAnsi="Times New Roman" w:cs="Times New Roman"/>
          <w:sz w:val="28"/>
        </w:rPr>
        <w:t xml:space="preserve"> representados, pertenecen generalmente a elementos naturales o artificiales, </w:t>
      </w:r>
      <w:r w:rsidR="00843CCA">
        <w:rPr>
          <w:rFonts w:ascii="Times New Roman" w:hAnsi="Times New Roman" w:cs="Times New Roman"/>
          <w:sz w:val="28"/>
        </w:rPr>
        <w:t>extraídos</w:t>
      </w:r>
      <w:r w:rsidR="00062F3F">
        <w:rPr>
          <w:rFonts w:ascii="Times New Roman" w:hAnsi="Times New Roman" w:cs="Times New Roman"/>
          <w:sz w:val="28"/>
        </w:rPr>
        <w:t xml:space="preserve"> del ambiente o de la vida cotidiana, tales como: frutas, comida, plantas, flores, vasijas, cristales, jarrones, entre otros, </w:t>
      </w:r>
      <w:r w:rsidR="00A01F08">
        <w:rPr>
          <w:rFonts w:ascii="Times New Roman" w:hAnsi="Times New Roman" w:cs="Times New Roman"/>
          <w:sz w:val="28"/>
        </w:rPr>
        <w:t>así</w:t>
      </w:r>
      <w:r w:rsidR="00062F3F">
        <w:rPr>
          <w:rFonts w:ascii="Times New Roman" w:hAnsi="Times New Roman" w:cs="Times New Roman"/>
          <w:sz w:val="28"/>
        </w:rPr>
        <w:t xml:space="preserve"> c</w:t>
      </w:r>
      <w:r w:rsidR="00A01F08">
        <w:rPr>
          <w:rFonts w:ascii="Times New Roman" w:hAnsi="Times New Roman" w:cs="Times New Roman"/>
          <w:sz w:val="28"/>
        </w:rPr>
        <w:t>o</w:t>
      </w:r>
      <w:r w:rsidR="00062F3F">
        <w:rPr>
          <w:rFonts w:ascii="Times New Roman" w:hAnsi="Times New Roman" w:cs="Times New Roman"/>
          <w:sz w:val="28"/>
        </w:rPr>
        <w:t>mo formas creadas por el artista.</w:t>
      </w:r>
    </w:p>
    <w:p w:rsidR="00062F3F" w:rsidRDefault="00062F3F" w:rsidP="00FF0CC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Al dibujar un bodegón, es importante la aplicación del sombreado o claroscuro a cada a cada uno de los elementos de la composición. Este lo dota de volumen, profundidad, masa, peso y textura: además, le da una apariencia de realismo, si se aplica uniformemente</w:t>
      </w:r>
      <w:r w:rsidR="00843CCA">
        <w:rPr>
          <w:rFonts w:ascii="Times New Roman" w:hAnsi="Times New Roman" w:cs="Times New Roman"/>
          <w:sz w:val="28"/>
        </w:rPr>
        <w:t>.</w:t>
      </w:r>
    </w:p>
    <w:p w:rsidR="007A2D34" w:rsidRPr="00322FF6" w:rsidRDefault="00843CCA" w:rsidP="00843CC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Al sombrear se debe tomar en cuenta la procedencia de la luz, la iluminación depende del origen de la fuente. </w:t>
      </w:r>
    </w:p>
    <w:p w:rsidR="007A2D34" w:rsidRDefault="007A2D34" w:rsidP="007A2D34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AF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AF8"/>
        </w:rPr>
        <w:t>Trabajo</w:t>
      </w:r>
    </w:p>
    <w:p w:rsidR="007A2D34" w:rsidRDefault="007A2D34" w:rsidP="007A2D34">
      <w:pPr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BFAF8"/>
        </w:rPr>
      </w:pPr>
      <w:r>
        <w:rPr>
          <w:rFonts w:ascii="Times New Roman" w:hAnsi="Times New Roman" w:cs="Times New Roman"/>
          <w:sz w:val="28"/>
          <w:szCs w:val="28"/>
          <w:shd w:val="clear" w:color="auto" w:fill="FBFAF8"/>
        </w:rPr>
        <w:t xml:space="preserve">     Buen día apreciado estudiante, les envío un cordial saludo. Para la realización del los trabajo debe tener su libro de dibujos ya que este será revisado al r</w:t>
      </w:r>
      <w:r w:rsidR="00FF0CC3">
        <w:rPr>
          <w:rFonts w:ascii="Times New Roman" w:hAnsi="Times New Roman" w:cs="Times New Roman"/>
          <w:sz w:val="28"/>
          <w:szCs w:val="28"/>
          <w:shd w:val="clear" w:color="auto" w:fill="FBFAF8"/>
        </w:rPr>
        <w:t xml:space="preserve">egresar a clases y </w:t>
      </w:r>
      <w:r w:rsidR="00843CCA">
        <w:rPr>
          <w:rFonts w:ascii="Times New Roman" w:hAnsi="Times New Roman" w:cs="Times New Roman"/>
          <w:sz w:val="28"/>
          <w:szCs w:val="28"/>
          <w:shd w:val="clear" w:color="auto" w:fill="FBFAF8"/>
        </w:rPr>
        <w:t>además</w:t>
      </w:r>
      <w:r>
        <w:rPr>
          <w:rFonts w:ascii="Times New Roman" w:hAnsi="Times New Roman" w:cs="Times New Roman"/>
          <w:sz w:val="28"/>
          <w:szCs w:val="28"/>
          <w:shd w:val="clear" w:color="auto" w:fill="FBFAF8"/>
        </w:rPr>
        <w:t xml:space="preserve"> enviar fotos del trabajo al correo </w:t>
      </w:r>
      <w:hyperlink r:id="rId4" w:history="1">
        <w:r w:rsidR="00843CCA" w:rsidRPr="00CB3654">
          <w:rPr>
            <w:rStyle w:val="Hipervnculo"/>
            <w:rFonts w:ascii="Times New Roman" w:hAnsi="Times New Roman" w:cs="Times New Roman"/>
            <w:b/>
            <w:sz w:val="28"/>
            <w:szCs w:val="28"/>
            <w:shd w:val="clear" w:color="auto" w:fill="FBFAF8"/>
          </w:rPr>
          <w:t>jalicher.019@gmail.com</w:t>
        </w:r>
      </w:hyperlink>
      <w:r w:rsidRPr="00C8501B"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BFAF8"/>
        </w:rPr>
        <w:t>.</w:t>
      </w:r>
    </w:p>
    <w:p w:rsidR="00843CCA" w:rsidRDefault="00843CCA" w:rsidP="007A2D3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BFAF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BFAF8"/>
        </w:rPr>
        <w:t xml:space="preserve">     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BFAF8"/>
        </w:rPr>
        <w:t>Realizar el dibujo que se muestra en la página a continuación. Allí tiene el proceso de elaboración.</w:t>
      </w:r>
    </w:p>
    <w:p w:rsidR="00843CCA" w:rsidRDefault="00843CCA" w:rsidP="007A2D34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AF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BFAF8"/>
        </w:rPr>
        <w:lastRenderedPageBreak/>
        <w:t xml:space="preserve">    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AF8"/>
        </w:rPr>
        <w:t>su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AF8"/>
        </w:rPr>
        <w:t xml:space="preserve"> hoja de dibujo debe estar bien identificada con su nombre y apellido, grado y nombre de la institución.</w:t>
      </w:r>
      <w:r w:rsidR="00A01F0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AF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6pt;height:505.05pt">
            <v:imagedata r:id="rId5" o:title="bodegon"/>
          </v:shape>
        </w:pict>
      </w:r>
    </w:p>
    <w:p w:rsidR="00843CCA" w:rsidRPr="00843CCA" w:rsidRDefault="00843CCA" w:rsidP="007A2D34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AF8"/>
        </w:rPr>
      </w:pPr>
    </w:p>
    <w:p w:rsidR="008E7D03" w:rsidRPr="007A2D34" w:rsidRDefault="007A2D34" w:rsidP="007A2D3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BFAF8"/>
        </w:rPr>
      </w:pPr>
      <w:r w:rsidRPr="00C8501B"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BFAF8"/>
        </w:rPr>
        <w:t xml:space="preserve">     </w:t>
      </w:r>
    </w:p>
    <w:sectPr w:rsidR="008E7D03" w:rsidRPr="007A2D34" w:rsidSect="000F6A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7A2D34"/>
    <w:rsid w:val="00062F3F"/>
    <w:rsid w:val="007A2D34"/>
    <w:rsid w:val="00843CCA"/>
    <w:rsid w:val="008E7D03"/>
    <w:rsid w:val="00A01F08"/>
    <w:rsid w:val="00C433A8"/>
    <w:rsid w:val="00FF0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D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7A2D3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A2D3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jalicher.019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Navarro</dc:creator>
  <cp:lastModifiedBy>Rosa Navarro</cp:lastModifiedBy>
  <cp:revision>2</cp:revision>
  <dcterms:created xsi:type="dcterms:W3CDTF">2020-03-30T17:02:00Z</dcterms:created>
  <dcterms:modified xsi:type="dcterms:W3CDTF">2020-03-30T17:02:00Z</dcterms:modified>
</cp:coreProperties>
</file>